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C6" w:rsidRDefault="009B49A9">
      <w:r>
        <w:rPr>
          <w:rFonts w:ascii="Tahoma" w:hAnsi="Tahoma" w:cs="Tahoma"/>
          <w:sz w:val="20"/>
          <w:szCs w:val="20"/>
        </w:rPr>
        <w:t>Una canadese "pacifista" scrive al proprio Governo lamentandosi di come v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engono trattati i terroristi detenuti in </w:t>
      </w:r>
      <w:proofErr w:type="spellStart"/>
      <w:r>
        <w:rPr>
          <w:rFonts w:ascii="Tahoma" w:hAnsi="Tahoma" w:cs="Tahoma"/>
          <w:sz w:val="20"/>
          <w:szCs w:val="20"/>
        </w:rPr>
        <w:t>Afganistan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  <w:t>Le risponde il Ministro della Difesa.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"Stimata cittadina attivista, grazie per la Sua lettera con la quale ci esprime la preoccupazione per come trattiamo i terroristi talebani e di Al Qaeda catturati dalle Forze Armate Canadesi.</w:t>
      </w:r>
      <w:r>
        <w:rPr>
          <w:rFonts w:ascii="Tahoma" w:hAnsi="Tahoma" w:cs="Tahoma"/>
          <w:sz w:val="20"/>
          <w:szCs w:val="20"/>
        </w:rPr>
        <w:br/>
        <w:t>Per rispondere alle lamentele che riceviamo da cittadini attivisti come Lei, abbiamo creato un nuovo programma di pacifismo ed integrazione per i terroristi.</w:t>
      </w:r>
      <w:r>
        <w:rPr>
          <w:rFonts w:ascii="Tahoma" w:hAnsi="Tahoma" w:cs="Tahoma"/>
          <w:sz w:val="20"/>
          <w:szCs w:val="20"/>
        </w:rPr>
        <w:br/>
        <w:t>In base a questo programma, abbiamo deciso di selezionare un terrorista e destinarlo "alla pari" nella Sua famiglia.</w:t>
      </w:r>
      <w:r>
        <w:rPr>
          <w:rFonts w:ascii="Tahoma" w:hAnsi="Tahoma" w:cs="Tahoma"/>
          <w:sz w:val="20"/>
          <w:szCs w:val="20"/>
        </w:rPr>
        <w:br/>
        <w:t xml:space="preserve">Da lunedì prossimo avrà il piacere di ricevere a casa Sua </w:t>
      </w:r>
      <w:proofErr w:type="spellStart"/>
      <w:r>
        <w:rPr>
          <w:rFonts w:ascii="Tahoma" w:hAnsi="Tahoma" w:cs="Tahoma"/>
          <w:sz w:val="20"/>
          <w:szCs w:val="20"/>
        </w:rPr>
        <w:t>Alí</w:t>
      </w:r>
      <w:proofErr w:type="spellEnd"/>
      <w:r>
        <w:rPr>
          <w:rFonts w:ascii="Tahoma" w:hAnsi="Tahoma" w:cs="Tahoma"/>
          <w:sz w:val="20"/>
          <w:szCs w:val="20"/>
        </w:rPr>
        <w:t xml:space="preserve"> Mohamed </w:t>
      </w:r>
      <w:proofErr w:type="spellStart"/>
      <w:r>
        <w:rPr>
          <w:rFonts w:ascii="Tahoma" w:hAnsi="Tahoma" w:cs="Tahoma"/>
          <w:sz w:val="20"/>
          <w:szCs w:val="20"/>
        </w:rPr>
        <w:t>Amé</w:t>
      </w:r>
      <w:proofErr w:type="spellEnd"/>
      <w:r>
        <w:rPr>
          <w:rFonts w:ascii="Tahoma" w:hAnsi="Tahoma" w:cs="Tahoma"/>
          <w:sz w:val="20"/>
          <w:szCs w:val="20"/>
        </w:rPr>
        <w:t xml:space="preserve"> Ben Mahmud (Lei, comunque, può chiamarlo più semplicemente </w:t>
      </w:r>
      <w:proofErr w:type="spellStart"/>
      <w:r>
        <w:rPr>
          <w:rFonts w:ascii="Tahoma" w:hAnsi="Tahoma" w:cs="Tahoma"/>
          <w:sz w:val="20"/>
          <w:szCs w:val="20"/>
        </w:rPr>
        <w:t>Amé</w:t>
      </w:r>
      <w:proofErr w:type="spellEnd"/>
      <w:r>
        <w:rPr>
          <w:rFonts w:ascii="Tahoma" w:hAnsi="Tahoma" w:cs="Tahoma"/>
          <w:sz w:val="20"/>
          <w:szCs w:val="20"/>
        </w:rPr>
        <w:t xml:space="preserve"> ).</w:t>
      </w:r>
      <w:r>
        <w:rPr>
          <w:rFonts w:ascii="Tahoma" w:hAnsi="Tahoma" w:cs="Tahoma"/>
          <w:sz w:val="20"/>
          <w:szCs w:val="20"/>
        </w:rPr>
        <w:br/>
        <w:t>Sono certo che vorrà trattarlo esattamente come, nella Sua lettera di protesta, Lei chiede che facciano le Forze Armate canadesi.</w:t>
      </w:r>
      <w:r>
        <w:rPr>
          <w:rFonts w:ascii="Tahoma" w:hAnsi="Tahoma" w:cs="Tahoma"/>
          <w:sz w:val="20"/>
          <w:szCs w:val="20"/>
        </w:rPr>
        <w:br/>
        <w:t>E' probabile che dovrà farsi coadiuvare da altre persone in questo compito.</w:t>
      </w:r>
      <w:r>
        <w:rPr>
          <w:rFonts w:ascii="Tahoma" w:hAnsi="Tahoma" w:cs="Tahoma"/>
          <w:sz w:val="20"/>
          <w:szCs w:val="20"/>
        </w:rPr>
        <w:br/>
        <w:t>Ogni settimana il nostro Dipartimento Le farà una visita di ispezione per verificare che vengano osservati i principi e le attenzioni che Lei rivendica nella Sua lettera.</w:t>
      </w:r>
      <w:r>
        <w:rPr>
          <w:rFonts w:ascii="Tahoma" w:hAnsi="Tahoma" w:cs="Tahoma"/>
          <w:sz w:val="20"/>
          <w:szCs w:val="20"/>
        </w:rPr>
        <w:br/>
        <w:t xml:space="preserve">Mi sento in dovere di </w:t>
      </w:r>
      <w:proofErr w:type="spellStart"/>
      <w:r>
        <w:rPr>
          <w:rFonts w:ascii="Tahoma" w:hAnsi="Tahoma" w:cs="Tahoma"/>
          <w:sz w:val="20"/>
          <w:szCs w:val="20"/>
        </w:rPr>
        <w:t>avvisarLa</w:t>
      </w:r>
      <w:proofErr w:type="spellEnd"/>
      <w:r>
        <w:rPr>
          <w:rFonts w:ascii="Tahoma" w:hAnsi="Tahoma" w:cs="Tahoma"/>
          <w:sz w:val="20"/>
          <w:szCs w:val="20"/>
        </w:rPr>
        <w:t xml:space="preserve"> che </w:t>
      </w:r>
      <w:proofErr w:type="spellStart"/>
      <w:r>
        <w:rPr>
          <w:rFonts w:ascii="Tahoma" w:hAnsi="Tahoma" w:cs="Tahoma"/>
          <w:sz w:val="20"/>
          <w:szCs w:val="20"/>
        </w:rPr>
        <w:t>Amé</w:t>
      </w:r>
      <w:proofErr w:type="spellEnd"/>
      <w:r>
        <w:rPr>
          <w:rFonts w:ascii="Tahoma" w:hAnsi="Tahoma" w:cs="Tahoma"/>
          <w:sz w:val="20"/>
          <w:szCs w:val="20"/>
        </w:rPr>
        <w:t xml:space="preserve"> è uno psicopatico esageratamente violento; confidiamo tuttavia che Ella, grazie alla sensibilità che ha manifestato nella Sua lettera, possa brillantemente superare questo inconveniente.</w:t>
      </w:r>
      <w:r>
        <w:rPr>
          <w:rFonts w:ascii="Tahoma" w:hAnsi="Tahoma" w:cs="Tahoma"/>
          <w:sz w:val="20"/>
          <w:szCs w:val="20"/>
        </w:rPr>
        <w:br/>
        <w:t>Inoltre, il Suo ospite è estremamente efficiente nel combattimento corpo a corpo e può uccidere con una semplice matita o un tagliaunghie.</w:t>
      </w:r>
      <w:r>
        <w:rPr>
          <w:rFonts w:ascii="Tahoma" w:hAnsi="Tahoma" w:cs="Tahoma"/>
          <w:sz w:val="20"/>
          <w:szCs w:val="20"/>
        </w:rPr>
        <w:br/>
        <w:t xml:space="preserve">Infine, </w:t>
      </w:r>
      <w:proofErr w:type="spellStart"/>
      <w:r>
        <w:rPr>
          <w:rFonts w:ascii="Tahoma" w:hAnsi="Tahoma" w:cs="Tahoma"/>
          <w:sz w:val="20"/>
          <w:szCs w:val="20"/>
        </w:rPr>
        <w:t>Amé</w:t>
      </w:r>
      <w:proofErr w:type="spellEnd"/>
      <w:r>
        <w:rPr>
          <w:rFonts w:ascii="Tahoma" w:hAnsi="Tahoma" w:cs="Tahoma"/>
          <w:sz w:val="20"/>
          <w:szCs w:val="20"/>
        </w:rPr>
        <w:t xml:space="preserve"> è abile a fabbricare artefatti esplosivi con prodotti casalinghi; Le consigliamo quindi di tenere lontano dalla sua portata questi prodotti a meno che non ritenga che il farlo possa offendere la sensibilità di </w:t>
      </w:r>
      <w:proofErr w:type="spellStart"/>
      <w:r>
        <w:rPr>
          <w:rFonts w:ascii="Tahoma" w:hAnsi="Tahoma" w:cs="Tahoma"/>
          <w:sz w:val="20"/>
          <w:szCs w:val="20"/>
        </w:rPr>
        <w:t>Amé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  <w:t xml:space="preserve">Il terrorista non </w:t>
      </w:r>
      <w:proofErr w:type="spellStart"/>
      <w:r>
        <w:rPr>
          <w:rFonts w:ascii="Tahoma" w:hAnsi="Tahoma" w:cs="Tahoma"/>
          <w:sz w:val="20"/>
          <w:szCs w:val="20"/>
        </w:rPr>
        <w:t>vorr&amp;agra</w:t>
      </w:r>
      <w:proofErr w:type="spellEnd"/>
      <w:r>
        <w:rPr>
          <w:rFonts w:ascii="Tahoma" w:hAnsi="Tahoma" w:cs="Tahoma"/>
          <w:sz w:val="20"/>
          <w:szCs w:val="20"/>
        </w:rPr>
        <w:t xml:space="preserve"> ve; avere rapporti né con Lei né con le Sue figlie (eccezion fatta per i rapporti sessuali), in quanto considera le donne come esseri inferiori, o addirittura come semplici oggetti da usare.</w:t>
      </w:r>
      <w:r>
        <w:rPr>
          <w:rFonts w:ascii="Tahoma" w:hAnsi="Tahoma" w:cs="Tahoma"/>
          <w:sz w:val="20"/>
          <w:szCs w:val="20"/>
        </w:rPr>
        <w:br/>
        <w:t>Questo è un aspetto molto delicato in quanto ha manifestato reazioni violente verso le donne che non intendono rispettare la legge islamica.</w:t>
      </w:r>
      <w:r>
        <w:rPr>
          <w:rFonts w:ascii="Tahoma" w:hAnsi="Tahoma" w:cs="Tahoma"/>
          <w:sz w:val="20"/>
          <w:szCs w:val="20"/>
        </w:rPr>
        <w:br/>
        <w:t>Auspico, pertanto, che non Le dia fastidio il dover portare sempre il burqa: in tal modo Lei contribuirà al rispetto della cultura altrui nonché dei principi che ha espresso nella Sua lettera.</w:t>
      </w:r>
      <w:r>
        <w:rPr>
          <w:rFonts w:ascii="Tahoma" w:hAnsi="Tahoma" w:cs="Tahoma"/>
          <w:sz w:val="20"/>
          <w:szCs w:val="20"/>
        </w:rPr>
        <w:br/>
        <w:t>Ancora grazie per la Sua preoccupazione; siamo orgogliosi di annoverare nel nostro Stato persone come Lei e renderemo pubblica a tutti i nostri connazionali la sua cooperazione.</w:t>
      </w:r>
      <w:r>
        <w:rPr>
          <w:rFonts w:ascii="Tahoma" w:hAnsi="Tahoma" w:cs="Tahoma"/>
          <w:sz w:val="20"/>
          <w:szCs w:val="20"/>
        </w:rPr>
        <w:br/>
        <w:t>Auguri e che Dio La benedica!</w:t>
      </w:r>
      <w:r>
        <w:rPr>
          <w:rFonts w:ascii="Tahoma" w:hAnsi="Tahoma" w:cs="Tahoma"/>
          <w:sz w:val="20"/>
          <w:szCs w:val="20"/>
        </w:rPr>
        <w:br/>
        <w:t>Cordialmente</w:t>
      </w:r>
      <w:r>
        <w:rPr>
          <w:rFonts w:ascii="Tahoma" w:hAnsi="Tahoma" w:cs="Tahoma"/>
          <w:sz w:val="20"/>
          <w:szCs w:val="20"/>
        </w:rPr>
        <w:br/>
        <w:t xml:space="preserve">Gordon </w:t>
      </w:r>
      <w:proofErr w:type="spellStart"/>
      <w:r>
        <w:rPr>
          <w:rFonts w:ascii="Tahoma" w:hAnsi="Tahoma" w:cs="Tahoma"/>
          <w:sz w:val="20"/>
          <w:szCs w:val="20"/>
        </w:rPr>
        <w:t>O'Connor</w:t>
      </w:r>
      <w:proofErr w:type="spellEnd"/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  <w:t>Ministro della Difesa.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Nota.</w:t>
      </w:r>
      <w:r>
        <w:rPr>
          <w:rFonts w:ascii="Tahoma" w:hAnsi="Tahoma" w:cs="Tahoma"/>
          <w:sz w:val="20"/>
          <w:szCs w:val="20"/>
        </w:rPr>
        <w:br/>
        <w:t>Anche se sembra uno scherzo, la lettera è assolutamente vera ed è stata pubblicata su tutti i quotidiani canadesi.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P.S.: Non si è più sentit</w:t>
      </w:r>
      <w:r>
        <w:rPr>
          <w:rFonts w:ascii="Tahoma" w:hAnsi="Tahoma" w:cs="Tahoma"/>
          <w:sz w:val="20"/>
          <w:szCs w:val="20"/>
        </w:rPr>
        <w:t>o nulla della Sig.ra pacifista.</w:t>
      </w:r>
    </w:p>
    <w:sectPr w:rsidR="00EF5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A9"/>
    <w:rsid w:val="009B49A9"/>
    <w:rsid w:val="00E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A.B.</dc:creator>
  <cp:lastModifiedBy>A.B.</cp:lastModifiedBy>
  <cp:revision>1</cp:revision>
  <dcterms:created xsi:type="dcterms:W3CDTF">2011-11-11T11:08:00Z</dcterms:created>
  <dcterms:modified xsi:type="dcterms:W3CDTF">2011-11-11T11:18:00Z</dcterms:modified>
</cp:coreProperties>
</file>